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72" w:rsidRPr="00DD599C" w:rsidRDefault="00407972" w:rsidP="0040797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99C">
        <w:rPr>
          <w:rFonts w:ascii="Times New Roman" w:hAnsi="Times New Roman" w:cs="Times New Roman"/>
          <w:b/>
          <w:sz w:val="32"/>
          <w:szCs w:val="32"/>
        </w:rPr>
        <w:t xml:space="preserve">ТЕРРИТОРИАЛЬНАЯ ИЗБИРАТЕЛЬНАЯ КОМИССИЯ </w:t>
      </w:r>
    </w:p>
    <w:p w:rsidR="00407972" w:rsidRPr="00DD599C" w:rsidRDefault="00407972" w:rsidP="0040797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99C">
        <w:rPr>
          <w:rFonts w:ascii="Times New Roman" w:hAnsi="Times New Roman" w:cs="Times New Roman"/>
          <w:b/>
          <w:sz w:val="32"/>
          <w:szCs w:val="32"/>
        </w:rPr>
        <w:t>УЛЬЧСКОГО РАЙОНА ХАБАРОВСКОГО КРАЯ</w:t>
      </w:r>
    </w:p>
    <w:p w:rsidR="00407972" w:rsidRDefault="00407972" w:rsidP="00407972">
      <w:pPr>
        <w:rPr>
          <w:rFonts w:ascii="Times New Roman" w:hAnsi="Times New Roman" w:cs="Times New Roman"/>
          <w:sz w:val="28"/>
          <w:szCs w:val="28"/>
        </w:rPr>
      </w:pPr>
    </w:p>
    <w:p w:rsidR="00407972" w:rsidRPr="001A17DD" w:rsidRDefault="00407972" w:rsidP="00407972">
      <w:pPr>
        <w:tabs>
          <w:tab w:val="left" w:pos="4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7D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07972" w:rsidRDefault="00407972" w:rsidP="004079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июня 2014 года                                                              </w:t>
      </w:r>
      <w:r w:rsidR="000C4B95">
        <w:rPr>
          <w:rFonts w:ascii="Times New Roman" w:hAnsi="Times New Roman" w:cs="Times New Roman"/>
          <w:sz w:val="28"/>
          <w:szCs w:val="28"/>
        </w:rPr>
        <w:t xml:space="preserve">                           №183</w:t>
      </w:r>
    </w:p>
    <w:p w:rsidR="00407972" w:rsidRDefault="00407972" w:rsidP="00407972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407972" w:rsidRDefault="00407972" w:rsidP="004079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</w:pPr>
    </w:p>
    <w:p w:rsidR="00407972" w:rsidRPr="00407972" w:rsidRDefault="00407972" w:rsidP="0040797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color w:val="4E5882"/>
          <w:sz w:val="16"/>
          <w:szCs w:val="16"/>
          <w:lang w:eastAsia="ru-RU"/>
        </w:rPr>
      </w:pPr>
      <w:r w:rsidRPr="00407972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О режиме работы </w:t>
      </w:r>
      <w:r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территориальной </w:t>
      </w:r>
      <w:r w:rsidRPr="00407972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избирательной комиссии </w:t>
      </w:r>
      <w:r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Ульчского района </w:t>
      </w:r>
      <w:r w:rsidRPr="00407972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в период подготовки выборов депутатов Законодательной Думы Хабаровского края шестого созыва</w:t>
      </w:r>
    </w:p>
    <w:p w:rsidR="00407972" w:rsidRDefault="00407972" w:rsidP="006448F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30303"/>
          <w:sz w:val="16"/>
          <w:szCs w:val="16"/>
          <w:lang w:eastAsia="ru-RU"/>
        </w:rPr>
      </w:pPr>
    </w:p>
    <w:p w:rsidR="00407972" w:rsidRDefault="006448FD" w:rsidP="004079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В связи с подготовкой и проведением выборов депутатов Законодательной Думы Хабаровского края шестого созыва, </w:t>
      </w:r>
      <w:r w:rsid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территориальная избирательная комиссия Ульчского района </w:t>
      </w:r>
    </w:p>
    <w:p w:rsidR="00407972" w:rsidRDefault="00407972" w:rsidP="00407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п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proofErr w:type="gramStart"/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т:</w:t>
      </w:r>
    </w:p>
    <w:p w:rsidR="00DC3DFD" w:rsidRDefault="006448FD" w:rsidP="004079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1. Установить для членов</w:t>
      </w:r>
      <w:r w:rsidR="00DC3DFD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территориальной избирательной комиссии Ульчского района </w:t>
      </w:r>
      <w:r w:rsidR="008D19C0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с правом решающего голоса </w:t>
      </w:r>
      <w:r w:rsidR="00DC3DFD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следующий режим работы:</w:t>
      </w:r>
    </w:p>
    <w:p w:rsidR="00E26357" w:rsidRDefault="00E26357" w:rsidP="004079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- с 11 июня 2014 года по 13 сентября 2014 года ежедневно в рабочие дни – </w:t>
      </w:r>
      <w:r w:rsidR="00080AFF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работают председатель</w:t>
      </w:r>
      <w:r w:rsidR="00111469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два члена комиссии </w:t>
      </w:r>
      <w:r w:rsidR="00111469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с правом решающего голоса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(по согласованию).</w:t>
      </w:r>
    </w:p>
    <w:p w:rsidR="00E80306" w:rsidRDefault="00E26357" w:rsidP="004079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-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с 12 июня 2014 года по 13 сентября 2014 года дежурство в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праздничные и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выходные дни (суббота, воскресенье) с </w:t>
      </w:r>
      <w:r w:rsidR="004425B4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10.00 часов до 18.00 часов.</w:t>
      </w:r>
      <w:r w:rsidR="004425B4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br/>
        <w:t xml:space="preserve">   </w:t>
      </w:r>
      <w:r w:rsidR="004425B4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ab/>
        <w:t>2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. Утвердить график дежурства членов </w:t>
      </w:r>
      <w:r w:rsidR="004425B4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территориальной избирательной комиссии Ульчского района 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с правом решающего голоса в период подготовки выборов депутатов Законодательной Думы Хабаровского края шестого созыва </w:t>
      </w:r>
      <w:r w:rsidR="0071593D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на июнь 2014 года </w:t>
      </w:r>
      <w:r w:rsidR="006448FD" w:rsidRPr="004425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8" w:history="1">
        <w:r w:rsidR="006448FD" w:rsidRPr="004425B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прилагается</w:t>
        </w:r>
      </w:hyperlink>
      <w:r w:rsidR="006448FD" w:rsidRPr="004425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80306" w:rsidRDefault="00E80306" w:rsidP="004079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Секретарю территориальной избирательной комиссии Ульчского района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Т.В.) осуществлять контроль и учет рабочего времени членов комиссии с правом решающего голоса.</w:t>
      </w:r>
    </w:p>
    <w:p w:rsidR="004425B4" w:rsidRDefault="00845508" w:rsidP="004079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4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. Направить настоящее постановление в </w:t>
      </w:r>
      <w:r w:rsidR="004425B4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Избирательную комиссию Хабаровского края для сведения.</w:t>
      </w:r>
    </w:p>
    <w:p w:rsidR="006250C3" w:rsidRDefault="00EE631A" w:rsidP="00EE631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lastRenderedPageBreak/>
        <w:t xml:space="preserve">  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ab/>
      </w:r>
      <w:r w:rsidR="001D5AB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5</w:t>
      </w:r>
      <w:r w:rsidR="006250C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. Настоящее постановление разместить на сайте администрации Ульчского муниципального района. </w:t>
      </w:r>
    </w:p>
    <w:p w:rsidR="00E76084" w:rsidRDefault="006250C3" w:rsidP="006250C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6</w:t>
      </w:r>
      <w:r w:rsidR="006448FD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. Контроль за выполнением настоящего поста</w:t>
      </w:r>
      <w:r w:rsidR="00C63E8A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новления возложить на заместителя председателя территориальной избирательной комиссии Ульчс</w:t>
      </w:r>
      <w:r w:rsidR="008C32B8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кого района Бровко Н.И</w:t>
      </w:r>
      <w:r w:rsidR="00C63E8A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.</w:t>
      </w: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5"/>
        <w:gridCol w:w="4660"/>
      </w:tblGrid>
      <w:tr w:rsidR="00EE631A" w:rsidRPr="00436372" w:rsidTr="003525FC"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EE631A" w:rsidRPr="00436372" w:rsidRDefault="00EE631A" w:rsidP="003525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EE631A" w:rsidRDefault="00EE631A" w:rsidP="00EE63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Председатель</w:t>
            </w:r>
          </w:p>
          <w:p w:rsidR="00EE631A" w:rsidRDefault="00EE631A" w:rsidP="00EE63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территориальной избирательной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</w:p>
          <w:p w:rsidR="00EE631A" w:rsidRPr="00436372" w:rsidRDefault="00EE631A" w:rsidP="00EE63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комиссии Ульчского района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31A" w:rsidRPr="00436372" w:rsidRDefault="00EE631A" w:rsidP="003525FC">
            <w:pPr>
              <w:tabs>
                <w:tab w:val="left" w:pos="2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Иващук</w:t>
            </w:r>
          </w:p>
        </w:tc>
      </w:tr>
      <w:tr w:rsidR="00EE631A" w:rsidRPr="00436372" w:rsidTr="003525FC">
        <w:trPr>
          <w:trHeight w:val="80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EE631A" w:rsidRPr="00436372" w:rsidRDefault="00EE631A" w:rsidP="003525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31A" w:rsidRPr="00436372" w:rsidRDefault="00EE631A" w:rsidP="00352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31A" w:rsidRPr="00436372" w:rsidTr="003525FC"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EE631A" w:rsidRDefault="00EE631A" w:rsidP="003525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E631A" w:rsidRDefault="00EE631A" w:rsidP="00EE63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Секретарь</w:t>
            </w:r>
          </w:p>
          <w:p w:rsidR="00EE631A" w:rsidRDefault="00EE631A" w:rsidP="00EE63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территориальной избирательной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</w:p>
          <w:p w:rsidR="00EE631A" w:rsidRPr="00436372" w:rsidRDefault="00EE631A" w:rsidP="00EE63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комиссии Ульчского района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31A" w:rsidRPr="00436372" w:rsidRDefault="00EE631A" w:rsidP="00352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Пермякова</w:t>
            </w:r>
            <w:proofErr w:type="spellEnd"/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E631A" w:rsidRPr="00436372" w:rsidTr="003525FC"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EE631A" w:rsidRDefault="00EE631A" w:rsidP="003525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31A" w:rsidRDefault="00EE631A" w:rsidP="00352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86746B" w:rsidRDefault="0086746B" w:rsidP="006448FD">
      <w:pPr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476" w:rsidRDefault="00C70476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09E" w:rsidRDefault="00AB509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09E" w:rsidRDefault="00AB509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AA422E" w:rsidRDefault="00AA422E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Ульчского района </w:t>
      </w:r>
    </w:p>
    <w:p w:rsidR="00AA422E" w:rsidRPr="0086746B" w:rsidRDefault="000B4E39" w:rsidP="00AA422E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 июня 2014 года №183</w:t>
      </w:r>
      <w:bookmarkStart w:id="0" w:name="_GoBack"/>
      <w:bookmarkEnd w:id="0"/>
    </w:p>
    <w:p w:rsidR="00AA422E" w:rsidRPr="0086746B" w:rsidRDefault="00AA422E" w:rsidP="00AA42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214" w:rsidRPr="0086746B" w:rsidRDefault="005C5214" w:rsidP="00AA42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AA422E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67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График </w:t>
      </w:r>
      <w:r w:rsidRPr="00867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дежурства членов </w:t>
      </w:r>
      <w:r w:rsidR="003E26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Ульчского района </w:t>
      </w:r>
      <w:r w:rsidRPr="00867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правом решающего голоса на период подготовки выборов </w:t>
      </w:r>
      <w:r w:rsidRPr="008674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депутатов Законодательной Думы Хабаровского края шестого созыва </w:t>
      </w:r>
    </w:p>
    <w:p w:rsidR="004B654E" w:rsidRPr="0086746B" w:rsidRDefault="004B654E" w:rsidP="00AA422E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 июнь 2014 года</w:t>
      </w:r>
    </w:p>
    <w:p w:rsidR="00AA422E" w:rsidRPr="0086746B" w:rsidRDefault="00AA422E" w:rsidP="00AA422E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A422E" w:rsidRPr="0086746B" w:rsidRDefault="00AA422E" w:rsidP="00AA422E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2"/>
        <w:gridCol w:w="4143"/>
        <w:gridCol w:w="2130"/>
        <w:gridCol w:w="2400"/>
      </w:tblGrid>
      <w:tr w:rsidR="00AA422E" w:rsidRPr="0086746B" w:rsidTr="00D2633D">
        <w:tc>
          <w:tcPr>
            <w:tcW w:w="672" w:type="dxa"/>
          </w:tcPr>
          <w:p w:rsidR="00AA422E" w:rsidRPr="0086746B" w:rsidRDefault="00AA422E" w:rsidP="003525FC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№ п/п</w:t>
            </w:r>
          </w:p>
        </w:tc>
        <w:tc>
          <w:tcPr>
            <w:tcW w:w="4143" w:type="dxa"/>
            <w:vAlign w:val="center"/>
          </w:tcPr>
          <w:p w:rsidR="00AA422E" w:rsidRPr="0086746B" w:rsidRDefault="00AA422E" w:rsidP="003525FC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ФИО</w:t>
            </w:r>
          </w:p>
          <w:p w:rsidR="00AA422E" w:rsidRPr="0086746B" w:rsidRDefault="00AA422E" w:rsidP="003E2658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AA422E" w:rsidRPr="0086746B" w:rsidRDefault="00AA422E" w:rsidP="003525FC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Дата дежурства</w:t>
            </w:r>
          </w:p>
        </w:tc>
        <w:tc>
          <w:tcPr>
            <w:tcW w:w="2400" w:type="dxa"/>
          </w:tcPr>
          <w:p w:rsidR="00AA422E" w:rsidRPr="0086746B" w:rsidRDefault="00AA422E" w:rsidP="003525FC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Время дежурства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  <w:vAlign w:val="center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Свищиков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Е.А.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Бровко Н.И.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vAlign w:val="center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Ходосевич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Т.Г.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Пермякова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Т.В.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Майкова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Ю.А.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Лисконог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Н.А.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Свищиков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Е.А.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Бровко Н.И.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Ходосевич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Т.Г.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Пермякова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Т.В.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Майкова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Ю.А.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Лисконог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Н.А.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Свищиков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Е.А.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32"/>
                <w:szCs w:val="32"/>
                <w:lang w:eastAsia="ru-RU"/>
              </w:rPr>
            </w:pPr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Бровко Н.И.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D2633D" w:rsidRPr="0086746B" w:rsidTr="00D2633D">
        <w:tc>
          <w:tcPr>
            <w:tcW w:w="672" w:type="dxa"/>
          </w:tcPr>
          <w:p w:rsidR="00D2633D" w:rsidRPr="0086746B" w:rsidRDefault="00D2633D" w:rsidP="00D2633D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Ходосевич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Т.Г.</w:t>
            </w:r>
          </w:p>
          <w:p w:rsidR="00D2633D" w:rsidRPr="003E079C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proofErr w:type="spellStart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Пермякова</w:t>
            </w:r>
            <w:proofErr w:type="spellEnd"/>
            <w:r w:rsidRPr="003E079C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Т.В.</w:t>
            </w:r>
          </w:p>
        </w:tc>
        <w:tc>
          <w:tcPr>
            <w:tcW w:w="2130" w:type="dxa"/>
            <w:vAlign w:val="center"/>
          </w:tcPr>
          <w:p w:rsidR="00D2633D" w:rsidRPr="0086746B" w:rsidRDefault="00D2633D" w:rsidP="00D2633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29.06.2014</w:t>
            </w:r>
          </w:p>
        </w:tc>
        <w:tc>
          <w:tcPr>
            <w:tcW w:w="2400" w:type="dxa"/>
          </w:tcPr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D2633D" w:rsidRPr="0086746B" w:rsidRDefault="00D2633D" w:rsidP="00D2633D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</w:tbl>
    <w:p w:rsidR="008C32B8" w:rsidRDefault="008C32B8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2B8" w:rsidRDefault="008C32B8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2B8" w:rsidRDefault="008C32B8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22E" w:rsidRDefault="00AA422E" w:rsidP="0086746B">
      <w:pPr>
        <w:keepNext/>
        <w:suppressAutoHyphens/>
        <w:spacing w:before="240" w:after="0" w:line="276" w:lineRule="auto"/>
        <w:ind w:firstLine="5580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A422E" w:rsidSect="00A924C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29A" w:rsidRDefault="00F4629A" w:rsidP="00A924C6">
      <w:pPr>
        <w:spacing w:after="0" w:line="240" w:lineRule="auto"/>
      </w:pPr>
      <w:r>
        <w:separator/>
      </w:r>
    </w:p>
  </w:endnote>
  <w:endnote w:type="continuationSeparator" w:id="0">
    <w:p w:rsidR="00F4629A" w:rsidRDefault="00F4629A" w:rsidP="00A92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29A" w:rsidRDefault="00F4629A" w:rsidP="00A924C6">
      <w:pPr>
        <w:spacing w:after="0" w:line="240" w:lineRule="auto"/>
      </w:pPr>
      <w:r>
        <w:separator/>
      </w:r>
    </w:p>
  </w:footnote>
  <w:footnote w:type="continuationSeparator" w:id="0">
    <w:p w:rsidR="00F4629A" w:rsidRDefault="00F4629A" w:rsidP="00A92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5759548"/>
      <w:docPartObj>
        <w:docPartGallery w:val="Page Numbers (Top of Page)"/>
        <w:docPartUnique/>
      </w:docPartObj>
    </w:sdtPr>
    <w:sdtEndPr/>
    <w:sdtContent>
      <w:p w:rsidR="00A924C6" w:rsidRDefault="00A924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E39">
          <w:rPr>
            <w:noProof/>
          </w:rPr>
          <w:t>4</w:t>
        </w:r>
        <w:r>
          <w:fldChar w:fldCharType="end"/>
        </w:r>
      </w:p>
    </w:sdtContent>
  </w:sdt>
  <w:p w:rsidR="00A924C6" w:rsidRDefault="00A924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EE3A9C"/>
    <w:multiLevelType w:val="hybridMultilevel"/>
    <w:tmpl w:val="58CC09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9A"/>
    <w:rsid w:val="00080AFF"/>
    <w:rsid w:val="000B4E39"/>
    <w:rsid w:val="000C4B95"/>
    <w:rsid w:val="00111469"/>
    <w:rsid w:val="001D5AB2"/>
    <w:rsid w:val="002F3AF5"/>
    <w:rsid w:val="003E2658"/>
    <w:rsid w:val="00407972"/>
    <w:rsid w:val="004425B4"/>
    <w:rsid w:val="004A79CD"/>
    <w:rsid w:val="004B654E"/>
    <w:rsid w:val="005C5214"/>
    <w:rsid w:val="006250C3"/>
    <w:rsid w:val="006448FD"/>
    <w:rsid w:val="0071593D"/>
    <w:rsid w:val="00845508"/>
    <w:rsid w:val="0086746B"/>
    <w:rsid w:val="008C32B8"/>
    <w:rsid w:val="008D19C0"/>
    <w:rsid w:val="00A66AEE"/>
    <w:rsid w:val="00A924C6"/>
    <w:rsid w:val="00AA422E"/>
    <w:rsid w:val="00AB509E"/>
    <w:rsid w:val="00B5439A"/>
    <w:rsid w:val="00C63E8A"/>
    <w:rsid w:val="00C70476"/>
    <w:rsid w:val="00D2633D"/>
    <w:rsid w:val="00DC3DFD"/>
    <w:rsid w:val="00DD599C"/>
    <w:rsid w:val="00E26357"/>
    <w:rsid w:val="00E76084"/>
    <w:rsid w:val="00E80306"/>
    <w:rsid w:val="00EE631A"/>
    <w:rsid w:val="00F30159"/>
    <w:rsid w:val="00F4629A"/>
    <w:rsid w:val="00FA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EE870-7BFF-48BB-9EEE-F405DB9C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3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24C6"/>
  </w:style>
  <w:style w:type="paragraph" w:styleId="a6">
    <w:name w:val="footer"/>
    <w:basedOn w:val="a"/>
    <w:link w:val="a7"/>
    <w:uiPriority w:val="99"/>
    <w:unhideWhenUsed/>
    <w:rsid w:val="00A9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2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habarovsk.izbirkom.ru/etc/pril_105_888_6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DB0DE-2B0F-4120-908B-BE1220818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2014-06-08T22:57:00Z</dcterms:created>
  <dcterms:modified xsi:type="dcterms:W3CDTF">2014-06-16T00:03:00Z</dcterms:modified>
</cp:coreProperties>
</file>